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FA4F91">
        <w:rPr>
          <w:rFonts w:ascii="Times New Roman" w:hAnsi="Times New Roman"/>
          <w:noProof/>
        </w:rPr>
        <w:t>14.05.2026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FA4F91">
        <w:rPr>
          <w:rFonts w:ascii="Times New Roman" w:hAnsi="Times New Roman"/>
          <w:noProof/>
        </w:rPr>
        <w:t>257</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FA4F91">
        <w:rPr>
          <w:b/>
          <w:i/>
          <w:color w:val="000000"/>
          <w:sz w:val="22"/>
          <w:szCs w:val="22"/>
        </w:rPr>
        <w:t>ПИР, СМР, ПНР, оборудование</w:t>
      </w:r>
      <w:r w:rsidRPr="000941BB">
        <w:rPr>
          <w:b/>
          <w:i/>
          <w:color w:val="000000"/>
          <w:sz w:val="22"/>
          <w:szCs w:val="22"/>
        </w:rPr>
        <w:t xml:space="preserve"> </w:t>
      </w:r>
      <w:r w:rsidR="00FA4F91">
        <w:rPr>
          <w:b/>
          <w:i/>
          <w:color w:val="000000"/>
          <w:sz w:val="22"/>
          <w:szCs w:val="22"/>
        </w:rPr>
        <w:t>Выполнение ПИР, СМР, ПНР, Оборудование по титулу: Строительство распределительного пункта РЩ-0,4 кВ отдельностоящего  ПС /10 кВ Шибаново, МО, г/о Электрсталь (Иванисово), тер. СНТ Дружный, з/у 2, 50:16:0000000:77400</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FA4F91">
        <w:rPr>
          <w:rFonts w:ascii="Times New Roman" w:hAnsi="Times New Roman" w:cs="Times New Roman"/>
          <w:b/>
          <w:snapToGrid w:val="0"/>
        </w:rPr>
        <w:t>ПИР, СМР, ПНР, оборудование</w:t>
      </w:r>
      <w:r w:rsidRPr="005264E9">
        <w:rPr>
          <w:rFonts w:ascii="Times New Roman" w:hAnsi="Times New Roman" w:cs="Times New Roman"/>
          <w:b/>
          <w:snapToGrid w:val="0"/>
        </w:rPr>
        <w:t xml:space="preserve"> </w:t>
      </w:r>
      <w:r w:rsidR="00FA4F91">
        <w:rPr>
          <w:rFonts w:ascii="Times New Roman" w:hAnsi="Times New Roman" w:cs="Times New Roman"/>
          <w:b/>
          <w:snapToGrid w:val="0"/>
        </w:rPr>
        <w:t>Выполнение ПИР, СМР, ПНР, Оборудование по титулу: Строительство распределительного пункта РЩ-0,4 кВ отдельностоящего  ПС /10 кВ Шибаново, МО, г/о Электрсталь (Иванисово), тер. СНТ Дружный, з/у 2, 50:16:0000000:77400</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FA4F91">
        <w:rPr>
          <w:b/>
          <w:color w:val="000000"/>
          <w:sz w:val="22"/>
          <w:szCs w:val="22"/>
        </w:rPr>
        <w:t>06.08.2026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FA4F91">
        <w:rPr>
          <w:rFonts w:ascii="Times New Roman" w:hAnsi="Times New Roman" w:cs="Times New Roman"/>
          <w:b/>
        </w:rPr>
        <w:t>66519,7436</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FA4F91">
        <w:rPr>
          <w:sz w:val="22"/>
          <w:szCs w:val="22"/>
        </w:rPr>
        <w:t>14.05.2026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FA4F91" w:rsidP="007B418F">
      <w:pPr>
        <w:pStyle w:val="Default"/>
        <w:tabs>
          <w:tab w:val="left" w:pos="142"/>
          <w:tab w:val="center" w:pos="1134"/>
        </w:tabs>
        <w:ind w:firstLine="567"/>
        <w:jc w:val="both"/>
        <w:rPr>
          <w:sz w:val="22"/>
          <w:szCs w:val="22"/>
        </w:rPr>
      </w:pPr>
      <w:r>
        <w:rPr>
          <w:sz w:val="22"/>
          <w:szCs w:val="22"/>
        </w:rPr>
        <w:t>19.05.2026</w:t>
      </w:r>
      <w:r w:rsidR="00995D90">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995D90">
        <w:rPr>
          <w:sz w:val="22"/>
          <w:szCs w:val="22"/>
        </w:rPr>
        <w:t xml:space="preserve">ения этапа: </w:t>
      </w:r>
      <w:r w:rsidR="00FA4F91">
        <w:rPr>
          <w:sz w:val="22"/>
          <w:szCs w:val="22"/>
        </w:rPr>
        <w:t>21.05.2026</w:t>
      </w:r>
      <w:r w:rsidR="00995D90">
        <w:rPr>
          <w:sz w:val="22"/>
          <w:szCs w:val="22"/>
        </w:rPr>
        <w:t xml:space="preserve"> года 08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FA4F91">
        <w:rPr>
          <w:sz w:val="22"/>
          <w:szCs w:val="22"/>
        </w:rPr>
        <w:t>21.05.2026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C5574C"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C5574C">
        <w:rPr>
          <w:rFonts w:ascii="Times New Roman" w:hAnsi="Times New Roman" w:cs="Times New Roman"/>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C5574C">
        <w:rPr>
          <w:rStyle w:val="ab"/>
          <w:rFonts w:cs="Times New Roman"/>
        </w:rPr>
        <w:footnoteReference w:id="3"/>
      </w:r>
      <w:r w:rsidRPr="00C5574C">
        <w:rPr>
          <w:rFonts w:ascii="Times New Roman" w:hAnsi="Times New Roman" w:cs="Times New Roman"/>
        </w:rPr>
        <w:t>, таким участником предоставляется обеспечение исполнения договора в следующем размере:</w:t>
      </w:r>
    </w:p>
    <w:p w:rsidR="00DF7093" w:rsidRPr="00C5574C" w:rsidRDefault="00DF7093" w:rsidP="00DF7093">
      <w:pPr>
        <w:tabs>
          <w:tab w:val="left" w:pos="142"/>
          <w:tab w:val="center" w:pos="1134"/>
        </w:tabs>
        <w:ind w:left="567"/>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C5574C" w:rsidTr="00FF7BA7">
        <w:tc>
          <w:tcPr>
            <w:tcW w:w="303" w:type="pct"/>
            <w:vMerge w:val="restart"/>
            <w:shd w:val="clear" w:color="auto" w:fill="auto"/>
          </w:tcPr>
          <w:p w:rsidR="00DF7093" w:rsidRPr="00C5574C" w:rsidRDefault="00DF7093" w:rsidP="00FF7BA7">
            <w:pPr>
              <w:rPr>
                <w:rFonts w:ascii="Times New Roman" w:hAnsi="Times New Roman" w:cs="Times New Roman"/>
                <w:sz w:val="18"/>
                <w:szCs w:val="18"/>
              </w:rPr>
            </w:pPr>
          </w:p>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w:t>
            </w:r>
          </w:p>
        </w:tc>
        <w:tc>
          <w:tcPr>
            <w:tcW w:w="3495" w:type="pct"/>
            <w:gridSpan w:val="3"/>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Матрица договорных условий</w:t>
            </w:r>
          </w:p>
        </w:tc>
        <w:tc>
          <w:tcPr>
            <w:tcW w:w="1201" w:type="pct"/>
            <w:vMerge w:val="restar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Размер обеспечения исполнения договора в случае подачи участником закупки аномально низкого ценового предложения</w:t>
            </w:r>
          </w:p>
        </w:tc>
      </w:tr>
      <w:tr w:rsidR="00DF7093" w:rsidRPr="00C5574C" w:rsidTr="00FF7BA7">
        <w:tc>
          <w:tcPr>
            <w:tcW w:w="303" w:type="pct"/>
            <w:vMerge/>
            <w:shd w:val="clear" w:color="auto" w:fill="auto"/>
          </w:tcPr>
          <w:p w:rsidR="00DF7093" w:rsidRPr="00C5574C" w:rsidRDefault="00DF7093" w:rsidP="00FF7BA7">
            <w:pPr>
              <w:rPr>
                <w:rFonts w:ascii="Times New Roman" w:hAnsi="Times New Roman" w:cs="Times New Roman"/>
                <w:b/>
                <w:sz w:val="18"/>
                <w:szCs w:val="18"/>
              </w:rPr>
            </w:pPr>
          </w:p>
        </w:tc>
        <w:tc>
          <w:tcPr>
            <w:tcW w:w="1160"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 xml:space="preserve">Требование по обеспечению исполнения договора </w:t>
            </w:r>
          </w:p>
        </w:tc>
        <w:tc>
          <w:tcPr>
            <w:tcW w:w="1176"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 xml:space="preserve">Авансирование </w:t>
            </w:r>
          </w:p>
        </w:tc>
        <w:tc>
          <w:tcPr>
            <w:tcW w:w="1160"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Обеспечение на возврат авансового платежа</w:t>
            </w:r>
          </w:p>
        </w:tc>
        <w:tc>
          <w:tcPr>
            <w:tcW w:w="1201" w:type="pct"/>
            <w:vMerge/>
            <w:shd w:val="clear" w:color="auto" w:fill="auto"/>
          </w:tcPr>
          <w:p w:rsidR="00DF7093" w:rsidRPr="00C5574C" w:rsidRDefault="00DF7093" w:rsidP="00FF7BA7">
            <w:pPr>
              <w:rPr>
                <w:rFonts w:ascii="Times New Roman" w:hAnsi="Times New Roman" w:cs="Times New Roman"/>
                <w:b/>
                <w:sz w:val="18"/>
                <w:szCs w:val="18"/>
              </w:rPr>
            </w:pP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1</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C5574C">
              <w:rPr>
                <w:rFonts w:ascii="Times New Roman" w:hAnsi="Times New Roman" w:cs="Times New Roman"/>
                <w:i/>
                <w:sz w:val="18"/>
                <w:szCs w:val="18"/>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C5574C">
              <w:rPr>
                <w:rFonts w:ascii="Times New Roman" w:hAnsi="Times New Roman" w:cs="Times New Roman"/>
                <w:sz w:val="18"/>
                <w:szCs w:val="18"/>
              </w:rPr>
              <w:t xml:space="preserve">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2</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3</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4</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5</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6</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C5574C">
              <w:rPr>
                <w:rFonts w:ascii="Times New Roman" w:hAnsi="Times New Roman" w:cs="Times New Roman"/>
                <w:sz w:val="18"/>
                <w:szCs w:val="18"/>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F91" w:rsidRDefault="00FA4F91" w:rsidP="0018059F">
      <w:pPr>
        <w:spacing w:after="0" w:line="240" w:lineRule="auto"/>
      </w:pPr>
      <w:r>
        <w:separator/>
      </w:r>
    </w:p>
  </w:endnote>
  <w:endnote w:type="continuationSeparator" w:id="0">
    <w:p w:rsidR="00FA4F91" w:rsidRDefault="00FA4F91"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FA4F91">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F91" w:rsidRDefault="00FA4F91" w:rsidP="0018059F">
      <w:pPr>
        <w:spacing w:after="0" w:line="240" w:lineRule="auto"/>
      </w:pPr>
      <w:r>
        <w:separator/>
      </w:r>
    </w:p>
  </w:footnote>
  <w:footnote w:type="continuationSeparator" w:id="0">
    <w:p w:rsidR="00FA4F91" w:rsidRDefault="00FA4F91"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86156"/>
    <w:rsid w:val="007B418F"/>
    <w:rsid w:val="007C1397"/>
    <w:rsid w:val="008730A4"/>
    <w:rsid w:val="00990EF5"/>
    <w:rsid w:val="00995D90"/>
    <w:rsid w:val="00AD074D"/>
    <w:rsid w:val="00C5574C"/>
    <w:rsid w:val="00C731AF"/>
    <w:rsid w:val="00CC4209"/>
    <w:rsid w:val="00DF7093"/>
    <w:rsid w:val="00E449A0"/>
    <w:rsid w:val="00EA6AA5"/>
    <w:rsid w:val="00F02846"/>
    <w:rsid w:val="00FA4F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FA4F91"/>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A4F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5567</Words>
  <Characters>31734</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2026-05-14T05:15:00Z</dcterms:created>
  <dcterms:modified xsi:type="dcterms:W3CDTF">2026-05-14T05:15:00Z</dcterms:modified>
</cp:coreProperties>
</file>